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Картотека театрализованных игр в средней группе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«ВОЗЬМЕМ МИШКУ НА ПРОГУЛКУ»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предметно-игровые действия; формировать сопровождающую речь.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медвежонок, санки, кроватка, стульчик, комплект одежды для медвежонка </w:t>
      </w: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(брюки, валенки, пальто, шапка)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08562F" w:rsidRPr="0008562F" w:rsidRDefault="0008562F" w:rsidP="0008562F">
      <w:pPr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08562F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игры: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 сидит за столом перед детьми. Здесь же, на кукольном стульчике, лежит одежда мишки. Педагог, читая стихотворение, не спеша, одевает мишку. Последнее слово в каждой строчке досказывают дети.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надену Мишке теплые</w:t>
      </w: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</w:t>
      </w:r>
      <w:proofErr w:type="gramEnd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танишки.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Теплые</w:t>
      </w: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</w:t>
      </w:r>
      <w:proofErr w:type="gramEnd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танишки я надену Мишке.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Валенки-малышки я надену. Мишке.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Так, так и вот так </w:t>
      </w: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—в</w:t>
      </w:r>
      <w:proofErr w:type="gramEnd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аленки-малышки.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надену. Мишке валенки-малышки,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надену. Мишке красное</w:t>
      </w: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End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альтишко,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Красное</w:t>
      </w: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End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альтишко я надену. Мишке.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когда иду гулять, надо шапку надевать.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Мишку мы возьмем</w:t>
      </w: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</w:t>
      </w:r>
      <w:proofErr w:type="gramEnd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улять,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Будем в саночках</w:t>
      </w: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proofErr w:type="gramEnd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атать!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 усаживает одетого мишку в игрушечные санки. Когда дети пойдут на прогулку, они возьмут его с собой.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«ИГРА С ПАЛЬЧИКАМИ»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приобщать детей к </w:t>
      </w:r>
      <w:r w:rsidRPr="000856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театрализованной деятельности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учить их сочетать слова с движениями.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куклы пальчикового </w:t>
      </w:r>
      <w:r w:rsidRPr="000856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театра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562F" w:rsidRPr="0008562F" w:rsidRDefault="0008562F" w:rsidP="0008562F">
      <w:pPr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08562F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игры: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Ребенку надеваются на пальцы головки мальчиков и девочек. Воспитатель берет руку ребенка и играет с его пальчиками, </w:t>
      </w: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приговаривая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Пальчик-мальчик,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ты был?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этим братцем в лес ходил,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этим братцем кашу ел,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этим братцем песню пел.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Этот пальчик — </w:t>
      </w: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дедка</w:t>
      </w:r>
      <w:proofErr w:type="gramEnd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пальчик — бабка,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пальчик — папенька,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пальчик — маменька,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— наш малыш,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Зовут его</w:t>
      </w: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</w:t>
      </w:r>
      <w:proofErr w:type="gramEnd"/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азывает имя ребенка)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«КРУГОСВЕТНОЕ ПУТЕШЕСТВИЕ»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 Развивать умение оправдывать свое поведение, развивать веру и фантазию, расширять знания детей.</w:t>
      </w:r>
    </w:p>
    <w:p w:rsidR="0008562F" w:rsidRPr="0008562F" w:rsidRDefault="0008562F" w:rsidP="0008562F">
      <w:pPr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08562F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игры.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Детям предлагается отправиться в кругосветное путешествие. Они должны придумать, где проляжет их путь — по пустыне, по горной тропе, по болоту, через лес, джунгли, через океан на корабле — и соответственно изменять свое поведение.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«ДЕНЬ РОЖДЕНИЯ»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навыки действия с воображаемыми предметами,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доброжелательность и контактность в отношениях со сверстниками.</w:t>
      </w:r>
    </w:p>
    <w:p w:rsidR="0008562F" w:rsidRPr="0008562F" w:rsidRDefault="0008562F" w:rsidP="0008562F">
      <w:pPr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08562F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игры.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помощью считалки выбирается ребенок, который приглашает детей на </w:t>
      </w: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«день рождения»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Гости приходят по очереди и приносят воображаемые подарки.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помощью выразительных движений, условных игровых действий дети должны показать, что именно они решили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«ПРЕВРАЩЕНИЕ ПРЕДМЕТА»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Цель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чувство веры и правды, смелость, сообразительность, воображение и фантазию.</w:t>
      </w:r>
    </w:p>
    <w:p w:rsidR="0008562F" w:rsidRPr="0008562F" w:rsidRDefault="0008562F" w:rsidP="0008562F">
      <w:pPr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08562F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игры.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Предмет кладется на стул в центре круга или передается по кругу от одного ребенка к другому. Каждый должен действовать с предметом по-своему, оправдывая его новое предназначение, чтобы была понятна суть превращения. </w:t>
      </w: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Варианты превращения разных предметов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а) карандаш или палочка — ключ, отвертка, вилка, ложка, шприц, градусник, зубная щетка, кисточка для рисования, дудочка, расческа и т. д.</w:t>
      </w: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;</w:t>
      </w:r>
      <w:proofErr w:type="gramEnd"/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б) маленький мячик — яблоко, ракушка, снежок, </w:t>
      </w:r>
      <w:r w:rsidRPr="000856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картошка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камень, ежик, колобок, цыпленок и т. д.</w:t>
      </w: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;</w:t>
      </w:r>
      <w:proofErr w:type="gramEnd"/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в) записная книжка — зеркальце, фонарик, мыло, шоколадка, обувная щетка, игра.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Можно превращать стул или деревянный куб, тогда дети должны оправдывать условное название предмета.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Например, большой деревянный куб может быть превращен в королевский трон, клумбу, памятник, костер и т. д.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«КОРОЛЬ </w:t>
      </w: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(вариант народной игры)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 Развивать действия с воображаемыми предметами, умение действовать согласованно.</w:t>
      </w:r>
    </w:p>
    <w:p w:rsidR="0008562F" w:rsidRPr="0008562F" w:rsidRDefault="0008562F" w:rsidP="0008562F">
      <w:pPr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08562F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игры.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Выбирается с помощью считалки на роль короля ребенок. Остальные дети — работники распределяются на несколько </w:t>
      </w:r>
      <w:r w:rsidRPr="000856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 </w:t>
      </w: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(3 — 4)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договариваются, что они будут делать, на какую работу наниматься. Затем они </w:t>
      </w:r>
      <w:r w:rsidRPr="000856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группами подходят к королю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Работники. Здравствуй, король!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Король. Здравствуйте!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Работники. Нужны вам работники?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Король. А что вы умеете делать?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Работники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ты отгадай!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Дети, действуя с воображаемыми предметами, </w:t>
      </w: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демонстрируют различные профессии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готовят еду, стирают белье, шьют одежду, 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вышивают, поливают растения и т. п. Король должен отгадать профессию работников. Если он сделает это правильно, то догоняет убегающих детей. Первый пойманный ребенок становится королем. </w:t>
      </w: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 временем игру можно усложнить введением новых персонажей (королева, министр, принцесса и т. п., а также придумать характеры действующих лиц (король — жадный, веселый, злой; королева — добрая, сварливая, легкомысленная).</w:t>
      </w:r>
      <w:proofErr w:type="gramEnd"/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«БАБУШКА МАЛАНЬЯ»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внимание, воображение, находчивость, умение создавать образы с помощью мимики, жеста, пластики.</w:t>
      </w:r>
    </w:p>
    <w:p w:rsidR="0008562F" w:rsidRPr="0008562F" w:rsidRDefault="0008562F" w:rsidP="0008562F">
      <w:pPr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08562F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игры.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 берутся за руки и идут по кругу, в центре которого — водящий; дети поют </w:t>
      </w:r>
      <w:proofErr w:type="spell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потешку</w:t>
      </w:r>
      <w:proofErr w:type="spellEnd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выполняют движения.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Маланьи, у старушки, </w:t>
      </w: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(Идут по кругу и поют.)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Жили в маленькой избушке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Семь дочерей,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Семь сыновей,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без бровей! (Останавливаются и с помощью мимики и жестов изображают то, о чем говорится в тексте.)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такими глазами,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такими ушами,-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такими носами,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такими усами,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такой головой,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такой бородой.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Ничего не ели </w:t>
      </w: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(Присаживаются на корточки и одной рукой подпирают подбородок.)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Целый день сидели.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него </w:t>
      </w: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(нее)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глядели,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Делали вот так. </w:t>
      </w: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(Повторяют за ведущим любой жест.)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 – ПАНТОМИМА </w:t>
      </w: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«МЕДВЕЖАТА»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пантомимические навыки</w:t>
      </w:r>
    </w:p>
    <w:p w:rsidR="0008562F" w:rsidRPr="0008562F" w:rsidRDefault="0008562F" w:rsidP="0008562F">
      <w:pPr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08562F">
        <w:rPr>
          <w:rFonts w:ascii="Arial" w:eastAsia="Times New Roman" w:hAnsi="Arial" w:cs="Arial"/>
          <w:color w:val="83A629"/>
          <w:sz w:val="45"/>
          <w:szCs w:val="45"/>
          <w:lang w:eastAsia="ru-RU"/>
        </w:rPr>
        <w:lastRenderedPageBreak/>
        <w:t>Ход игры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читает, дети имитируют движения.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посмотрите, гора старого валежника. Ой, это берлога! А в ней спят медвежата. Но вот пригрело солнышко, растопило снег. Капельки воды просочились в берлогу. Вода попала на нос, уши, лапы медвежат.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Медвежата потянулись, фыркнули, открыли глаза и стали выбираться из берлоги. Раздвинув лапами сучья, они выбрались на поляну. Лучи солнца слепят глаза. Медвежата прикрывают лапами глазки и рычат от недовольства. Но вскоре глаза привыкли. Медвежата огляделись, понюхали носом свежий воздух и тихо разбрелись по полянке. Сколько здесь </w:t>
      </w: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интересного</w:t>
      </w:r>
      <w:proofErr w:type="gramEnd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Дальше возможна импровизация.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 – ПАНТОМИМА </w:t>
      </w: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«БЫЛ У ЗАЙЦА ОГОРОД»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пантомимические навыки.</w:t>
      </w:r>
    </w:p>
    <w:p w:rsidR="0008562F" w:rsidRPr="0008562F" w:rsidRDefault="0008562F" w:rsidP="0008562F">
      <w:pPr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08562F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игры.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читает, дети имитируют движения.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Был у зайки огород, Зайка с радостью идет.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Ровненьких две грядки. Но сначала всё вскопает,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Там играл зимой в снежки, А потом всё разровняет,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 а летом — в прятки. Семена посеет ловко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весною в огород</w:t>
      </w: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</w:t>
      </w:r>
      <w:proofErr w:type="gramEnd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пойдет сажать морковку.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Ямка — семя, ямка — семя,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глядишь, на грядке вновь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Вырастут горох, морковь.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как осень подойдет,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Урожай свой соберет.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«ДЕРЕВЯННЫЕ И ТРЯПИЧНЫЕ КУКЛЫ»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мышечное напряжение и расслабление.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изображении деревянных кукол напрягаются мышцы ног, корпуса, опущенных вдоль корпуса рук. Делаются резкие повороты всего тела вправо и влево, сохраняется неподвижность шеи, рук, плеч; ступни крепко и неподвижно стоят на полу.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Подражая тряпичным куклам, необходимо снять излишнее напряжение в плечах и корпусе; руки висят пассивно.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этом положении нужно короткими толчками поворачивать тело то вправо, то влево; при этом руки взлетают и обвиваются вокруг корпуса, голова поворачивается, ноги также поворачиваются, хотя ступни остаются на месте. Движения исполняются по нескольку раз подряд, то в одной, то в другой форме.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«ЗАГАДКИ БЕЗ СЛОВ»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выразительность мимики и жестов.</w:t>
      </w:r>
    </w:p>
    <w:p w:rsidR="0008562F" w:rsidRPr="0008562F" w:rsidRDefault="0008562F" w:rsidP="0008562F">
      <w:pPr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08562F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игры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 созывает детей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Сяду рядышком на лавку,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вами вместе посижу.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Загадаю вам загадки,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смышленей — погляжу.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вместе с первой </w:t>
      </w:r>
      <w:r w:rsidRPr="000856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подгруппой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детей садятся на модули и рассматривают иллюстрации к загадкам без слов. Дети выбирают </w:t>
      </w:r>
      <w:r w:rsidRPr="000856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картинки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могут загадать, не произнося ни слова. Вторая </w:t>
      </w:r>
      <w:r w:rsidRPr="000856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подгруппа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это время располагается в другой части зала.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первой </w:t>
      </w:r>
      <w:r w:rsidRPr="000856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подгруппы без слов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 помощью мимики и жестов изображают, </w:t>
      </w: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например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ветер, море, ручеек, чайник </w:t>
      </w: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(если сложно, </w:t>
      </w: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то</w:t>
      </w: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 кошку, лающую собаку, мышь и т. д.)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Дети второй </w:t>
      </w:r>
      <w:r w:rsidRPr="000856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подгруппы отгадывают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Затем загадывает вторая </w:t>
      </w:r>
      <w:r w:rsidRPr="000856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подгруппа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отгадывает — первая.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Start"/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ЗВЕРЯТА</w:t>
      </w:r>
      <w:proofErr w:type="gramEnd"/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у детей навыки звукоподражания.</w:t>
      </w:r>
    </w:p>
    <w:p w:rsidR="0008562F" w:rsidRPr="0008562F" w:rsidRDefault="0008562F" w:rsidP="0008562F">
      <w:pPr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08562F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игры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 раздает детям шапочки зверей и говорит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«Я буду читать стихотворение о разных животных, а те дети, на ком надета такая шапочка, будут изображать, как эти животные разговаривают».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пушистые цыплятки,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Любопытные ребятки.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Мама спросит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«Где же вы?»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Цыплята скажут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«Пи-пи-пи!»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Курочка-</w:t>
      </w:r>
      <w:proofErr w:type="spell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хохлатушка</w:t>
      </w:r>
      <w:proofErr w:type="spellEnd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 двору гуляла,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Деток созывала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«Ко-ко-ко, ко-ко-ко,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ходите далеко!»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Ходит по двору петух,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Аж</w:t>
      </w:r>
      <w:proofErr w:type="gramEnd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захватывает дух.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увидит он зерно,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Закричит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«Ку-ка-ре-ку!»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Вышел котик погулять,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Решил цыпленка напугать.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Стал подкрадываться сразу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мяукнул громко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«Мяу!»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Ловко прыгает лягушка,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</w:t>
      </w:r>
      <w:proofErr w:type="gramEnd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ней толстенькое брюшко,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Выпученные глаза,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Говорит она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«Ква-ква!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«ПРЕВРАЩЕНИЕ ПРЕДМЕТА»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:. </w:t>
      </w:r>
      <w:proofErr w:type="gramEnd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чувство веры и правды, смелость, сообразительность, воображение и фантазию.</w:t>
      </w:r>
    </w:p>
    <w:p w:rsidR="0008562F" w:rsidRPr="0008562F" w:rsidRDefault="0008562F" w:rsidP="0008562F">
      <w:pPr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08562F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игры.</w:t>
      </w:r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Предмет кладется на стул в центре круга или передается по кругу от одного ребенка к другому. Каждый должен действовать с предметом по-своему, оправдывая его новое предназначение, чтобы была понятна суть превращения. </w:t>
      </w:r>
      <w:r w:rsidRPr="00085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Варианты превращения разных предметов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а) карандаш или палочка — ключ, отвертка, вилка, ложка, шприц, градусник, зубная щетка, кисточка для рисования, дудочка, расческа и т. д.</w:t>
      </w: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;</w:t>
      </w:r>
      <w:proofErr w:type="gramEnd"/>
    </w:p>
    <w:p w:rsidR="0008562F" w:rsidRPr="0008562F" w:rsidRDefault="0008562F" w:rsidP="00085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б) маленький мячик — яблоко, ракушка, снежок, </w:t>
      </w:r>
      <w:r w:rsidRPr="000856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картошка</w:t>
      </w: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камень, ежик, колобок, цыпленок и т. д.</w:t>
      </w:r>
      <w:proofErr w:type="gramStart"/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;</w:t>
      </w:r>
      <w:proofErr w:type="gramEnd"/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в) записная книжка — зеркальце, фонарик, мыло, шоколадка, обувная щетка, игра.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Можно превращать стул или деревянный куб, тогда дети должны оправдывать условное название предмета.</w:t>
      </w:r>
    </w:p>
    <w:p w:rsidR="0008562F" w:rsidRPr="0008562F" w:rsidRDefault="0008562F" w:rsidP="000856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5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Например, большой деревянный куб может быть превращен в королевский трон, клумбу, памятник, костер и т. д.</w:t>
      </w:r>
    </w:p>
    <w:p w:rsidR="002107A3" w:rsidRDefault="0008562F">
      <w:bookmarkStart w:id="0" w:name="_GoBack"/>
      <w:bookmarkEnd w:id="0"/>
    </w:p>
    <w:sectPr w:rsidR="00210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DFD"/>
    <w:rsid w:val="0008562F"/>
    <w:rsid w:val="001B785A"/>
    <w:rsid w:val="009C0DFD"/>
    <w:rsid w:val="00B1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5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1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1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1360</Words>
  <Characters>7757</Characters>
  <Application>Microsoft Office Word</Application>
  <DocSecurity>0</DocSecurity>
  <Lines>64</Lines>
  <Paragraphs>18</Paragraphs>
  <ScaleCrop>false</ScaleCrop>
  <Company/>
  <LinksUpToDate>false</LinksUpToDate>
  <CharactersWithSpaces>9099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2022-11-06T13:20:00Z</dcterms:created>
  <dcterms:modified xsi:type="dcterms:W3CDTF">2022-11-06T13:20:00Z</dcterms:modified>
</cp:coreProperties>
</file>